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7D3" w:rsidRPr="00CC37D3" w:rsidRDefault="00CC37D3" w:rsidP="00CC3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37D3">
        <w:rPr>
          <w:rFonts w:ascii="Times New Roman" w:eastAsia="Times New Roman" w:hAnsi="Times New Roman" w:cs="Times New Roman"/>
          <w:sz w:val="28"/>
          <w:szCs w:val="28"/>
        </w:rPr>
        <w:t>МУНИЦИПАЛЬНЫЙ ТУР</w:t>
      </w:r>
    </w:p>
    <w:p w:rsidR="00CC37D3" w:rsidRPr="00CC37D3" w:rsidRDefault="00CC37D3" w:rsidP="00CC3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37D3">
        <w:rPr>
          <w:rFonts w:ascii="Times New Roman" w:eastAsia="Times New Roman" w:hAnsi="Times New Roman" w:cs="Times New Roman"/>
          <w:sz w:val="28"/>
          <w:szCs w:val="28"/>
        </w:rPr>
        <w:t xml:space="preserve">ВСЕРОССИЙСКОЙ ОЛИМПИАДЫ ШКОЛЬНИКОВ ПО ТЕХНОЛОГИИ </w:t>
      </w:r>
    </w:p>
    <w:p w:rsidR="00CC37D3" w:rsidRPr="00CC37D3" w:rsidRDefault="00CC37D3" w:rsidP="00CC3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37D3">
        <w:rPr>
          <w:rFonts w:ascii="Times New Roman" w:eastAsia="Times New Roman" w:hAnsi="Times New Roman" w:cs="Times New Roman"/>
          <w:sz w:val="28"/>
          <w:szCs w:val="28"/>
        </w:rPr>
        <w:t>2014 - 2015 учебный год</w:t>
      </w:r>
    </w:p>
    <w:p w:rsidR="00CC37D3" w:rsidRPr="00CC37D3" w:rsidRDefault="00CC37D3" w:rsidP="00CC3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37D3">
        <w:rPr>
          <w:rFonts w:ascii="Times New Roman" w:eastAsia="Times New Roman" w:hAnsi="Times New Roman" w:cs="Times New Roman"/>
          <w:sz w:val="28"/>
          <w:szCs w:val="28"/>
        </w:rPr>
        <w:t>Номинация:</w:t>
      </w:r>
      <w:r w:rsidRPr="00CC37D3">
        <w:rPr>
          <w:rFonts w:ascii="Times New Roman" w:eastAsia="Times New Roman" w:hAnsi="Times New Roman" w:cs="Times New Roman"/>
          <w:b/>
          <w:sz w:val="28"/>
          <w:szCs w:val="28"/>
        </w:rPr>
        <w:t xml:space="preserve"> Культура дома и декоративно-прикладное творчество</w:t>
      </w:r>
    </w:p>
    <w:p w:rsidR="00CC37D3" w:rsidRPr="00CC37D3" w:rsidRDefault="00CC37D3" w:rsidP="00CC3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37D3">
        <w:rPr>
          <w:rFonts w:ascii="Times New Roman" w:eastAsia="Times New Roman" w:hAnsi="Times New Roman" w:cs="Times New Roman"/>
          <w:b/>
          <w:sz w:val="28"/>
          <w:szCs w:val="28"/>
        </w:rPr>
        <w:t>9 класс</w:t>
      </w:r>
    </w:p>
    <w:p w:rsidR="00CC37D3" w:rsidRDefault="00CC37D3" w:rsidP="00CC37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 ОТВЕТОВ к заданиям практического</w:t>
      </w:r>
      <w:r w:rsidRPr="00CC37D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тура</w:t>
      </w:r>
    </w:p>
    <w:p w:rsidR="000E2B5D" w:rsidRPr="007E0098" w:rsidRDefault="000E2B5D" w:rsidP="007E0098">
      <w:pPr>
        <w:jc w:val="center"/>
        <w:rPr>
          <w:rFonts w:ascii="Times New Roman" w:eastAsiaTheme="minorHAnsi" w:hAnsi="Times New Roman" w:cs="Times New Roman"/>
          <w:b/>
          <w:noProof/>
          <w:sz w:val="28"/>
          <w:szCs w:val="28"/>
        </w:rPr>
      </w:pPr>
      <w:bookmarkStart w:id="0" w:name="_GoBack"/>
      <w:bookmarkEnd w:id="0"/>
      <w:r w:rsidRPr="007E0098">
        <w:rPr>
          <w:rFonts w:ascii="Times New Roman" w:hAnsi="Times New Roman" w:cs="Times New Roman"/>
          <w:b/>
          <w:sz w:val="28"/>
          <w:szCs w:val="28"/>
        </w:rPr>
        <w:t>Карта пооперационного контроля</w:t>
      </w:r>
      <w:r w:rsidR="002E056A" w:rsidRPr="007E00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A0F">
        <w:rPr>
          <w:rFonts w:ascii="Times New Roman" w:hAnsi="Times New Roman" w:cs="Times New Roman"/>
          <w:b/>
          <w:sz w:val="28"/>
          <w:szCs w:val="28"/>
        </w:rPr>
        <w:t>к практическому заданию№1.</w:t>
      </w:r>
      <w:r w:rsidR="00EB6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009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«Моделирование юбки</w:t>
      </w:r>
      <w:r w:rsidR="007E0098" w:rsidRPr="007E0098">
        <w:rPr>
          <w:rFonts w:ascii="Times New Roman" w:eastAsiaTheme="minorHAnsi" w:hAnsi="Times New Roman" w:cs="Times New Roman"/>
          <w:b/>
          <w:noProof/>
          <w:sz w:val="28"/>
          <w:szCs w:val="28"/>
        </w:rPr>
        <w:t xml:space="preserve"> на фигурной кокетке»</w:t>
      </w:r>
    </w:p>
    <w:tbl>
      <w:tblPr>
        <w:tblStyle w:val="a3"/>
        <w:tblW w:w="11028" w:type="dxa"/>
        <w:tblInd w:w="-1253" w:type="dxa"/>
        <w:tblLayout w:type="fixed"/>
        <w:tblLook w:val="04A0" w:firstRow="1" w:lastRow="0" w:firstColumn="1" w:lastColumn="0" w:noHBand="0" w:noVBand="1"/>
      </w:tblPr>
      <w:tblGrid>
        <w:gridCol w:w="959"/>
        <w:gridCol w:w="7632"/>
        <w:gridCol w:w="1275"/>
        <w:gridCol w:w="1162"/>
      </w:tblGrid>
      <w:tr w:rsidR="007E0098" w:rsidRPr="002E056A" w:rsidTr="00225FF5">
        <w:trPr>
          <w:trHeight w:val="30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7E0098" w:rsidRPr="002E056A" w:rsidRDefault="007E0098" w:rsidP="00225FF5">
            <w:pPr>
              <w:ind w:right="2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56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Pr="002E056A" w:rsidRDefault="007E0098" w:rsidP="00225F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56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Pr="002E056A" w:rsidRDefault="007E0098" w:rsidP="00225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56A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Pr="002E056A" w:rsidRDefault="007E0098" w:rsidP="00225F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56A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7E0098" w:rsidTr="00225FF5">
        <w:tc>
          <w:tcPr>
            <w:tcW w:w="8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5D2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Нанесение новых линий фасона и надписей на чертеже основы юбки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5D21D4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боковых срезов (заужение</w:t>
            </w:r>
            <w:r w:rsidR="00DF2B80">
              <w:rPr>
                <w:rFonts w:ascii="Times New Roman" w:hAnsi="Times New Roman" w:cs="Times New Roman"/>
                <w:sz w:val="24"/>
                <w:szCs w:val="24"/>
              </w:rPr>
              <w:t xml:space="preserve"> книзу по линии бока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5D21D4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1D4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1D4" w:rsidRDefault="005D21D4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1D4" w:rsidRDefault="005D21D4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9021AD">
              <w:rPr>
                <w:rFonts w:ascii="Times New Roman" w:hAnsi="Times New Roman" w:cs="Times New Roman"/>
                <w:sz w:val="24"/>
                <w:szCs w:val="24"/>
              </w:rPr>
              <w:t>фигурных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линий кокетки. Наличие надписей, значков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1D4" w:rsidRDefault="005D21D4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1D4" w:rsidRDefault="005D21D4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1D4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1D4" w:rsidRDefault="005D21D4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1D4" w:rsidRDefault="005D21D4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вытачками. Наличие надписей, значков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1D4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1D4" w:rsidRDefault="005D21D4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5D21D4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</w:t>
            </w:r>
            <w:r w:rsidR="005D21D4">
              <w:rPr>
                <w:rFonts w:ascii="Times New Roman" w:hAnsi="Times New Roman" w:cs="Times New Roman"/>
                <w:sz w:val="24"/>
                <w:szCs w:val="24"/>
              </w:rPr>
              <w:t xml:space="preserve">ление  линии рельефов заднего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полотнища  юбки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1AD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 линии шлицы заднего полотнища юбки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пояса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линии  зауживания юбки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Приклеивание  деталей кокетки и нижней части юбки с соблюдением нити основы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85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5D21D4" w:rsidP="005D2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выкройки к раскрою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9021AD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полного комплекта деталей, соответствие их намеченным линиям и модели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1AD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моделирования кокетки переднего и заднего полотнищ юбки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1AD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071D8F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моделирования рельефных швов заднего полотнища юбки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8F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D8F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D8F" w:rsidRDefault="00071D8F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моделирования линии низа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D8F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D8F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1AD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071D8F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021AD">
              <w:rPr>
                <w:rFonts w:ascii="Times New Roman" w:hAnsi="Times New Roman" w:cs="Times New Roman"/>
                <w:sz w:val="24"/>
                <w:szCs w:val="24"/>
              </w:rPr>
              <w:t>азвание деталей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1AD" w:rsidRDefault="009021AD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E0098">
              <w:rPr>
                <w:rFonts w:ascii="Times New Roman" w:hAnsi="Times New Roman" w:cs="Times New Roman"/>
                <w:sz w:val="24"/>
                <w:szCs w:val="24"/>
              </w:rPr>
              <w:t>оличество деталей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E0098">
              <w:rPr>
                <w:rFonts w:ascii="Times New Roman" w:hAnsi="Times New Roman" w:cs="Times New Roman"/>
                <w:sz w:val="24"/>
                <w:szCs w:val="24"/>
              </w:rPr>
              <w:t>аправление долевой нити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каждой детали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0098">
              <w:rPr>
                <w:rFonts w:ascii="Times New Roman" w:hAnsi="Times New Roman" w:cs="Times New Roman"/>
                <w:sz w:val="24"/>
                <w:szCs w:val="24"/>
              </w:rPr>
              <w:t>рипуски на обработку каждого среза</w:t>
            </w:r>
            <w:r w:rsidR="00196B32">
              <w:rPr>
                <w:rFonts w:ascii="Times New Roman" w:hAnsi="Times New Roman" w:cs="Times New Roman"/>
                <w:sz w:val="24"/>
                <w:szCs w:val="24"/>
              </w:rPr>
              <w:t>, контрольная метка застежки-молнии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071D8F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Сгибы деталей и линии</w:t>
            </w:r>
            <w:r w:rsidR="007E0098">
              <w:rPr>
                <w:rFonts w:ascii="Times New Roman" w:hAnsi="Times New Roman" w:cs="Times New Roman"/>
                <w:sz w:val="24"/>
                <w:szCs w:val="24"/>
              </w:rPr>
              <w:t xml:space="preserve"> середины деталей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D8F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D8F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D8F" w:rsidRDefault="00071D8F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выполнения моделирования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D8F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D8F" w:rsidRDefault="00071D8F" w:rsidP="00225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098" w:rsidTr="00225FF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Итого: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098" w:rsidRDefault="007E0098" w:rsidP="00225F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E0098" w:rsidRDefault="007E0098" w:rsidP="007E009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564E" w:rsidRDefault="0023564E"/>
    <w:p w:rsidR="007E0098" w:rsidRDefault="007E0098"/>
    <w:p w:rsidR="007E0098" w:rsidRDefault="007E0098"/>
    <w:p w:rsidR="007E0098" w:rsidRDefault="007E0098"/>
    <w:p w:rsidR="007E0098" w:rsidRDefault="007E0098"/>
    <w:p w:rsidR="007E0098" w:rsidRDefault="007E0098"/>
    <w:p w:rsidR="007E0098" w:rsidRDefault="007E0098"/>
    <w:p w:rsidR="00EF3A0F" w:rsidRDefault="00EF3A0F">
      <w:r>
        <w:lastRenderedPageBreak/>
        <w:br w:type="page"/>
      </w:r>
    </w:p>
    <w:p w:rsidR="007E0098" w:rsidRPr="007E0098" w:rsidRDefault="007E0098" w:rsidP="007E0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098">
        <w:rPr>
          <w:rFonts w:ascii="Times New Roman" w:hAnsi="Times New Roman" w:cs="Times New Roman"/>
          <w:b/>
          <w:sz w:val="28"/>
          <w:szCs w:val="28"/>
        </w:rPr>
        <w:lastRenderedPageBreak/>
        <w:t>Контроль практического задания</w:t>
      </w:r>
    </w:p>
    <w:p w:rsidR="007E0098" w:rsidRPr="002E056A" w:rsidRDefault="007E0098" w:rsidP="007E009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E05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«Моделирование юбки на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фигурной </w:t>
      </w:r>
      <w:r w:rsidRPr="002E05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кокетке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2E05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</w:p>
    <w:p w:rsidR="007E0098" w:rsidRPr="00E24A67" w:rsidRDefault="00E24A67" w:rsidP="00E24A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69F519D" wp14:editId="190AD2F9">
            <wp:extent cx="3448050" cy="38547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ирование 201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13" t="22234" r="12841" b="15625"/>
                    <a:stretch/>
                  </pic:blipFill>
                  <pic:spPr bwMode="auto">
                    <a:xfrm>
                      <a:off x="0" y="0"/>
                      <a:ext cx="3451740" cy="38588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E0098" w:rsidRDefault="007E0098" w:rsidP="00E24A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 моделирования</w:t>
      </w:r>
    </w:p>
    <w:p w:rsidR="00E24A67" w:rsidRDefault="00E24A67" w:rsidP="00E24A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144C301" wp14:editId="45F99C15">
            <wp:extent cx="4446269" cy="3771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ирование 2014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5" t="9556" r="34752" b="17111"/>
                    <a:stretch/>
                  </pic:blipFill>
                  <pic:spPr bwMode="auto">
                    <a:xfrm>
                      <a:off x="0" y="0"/>
                      <a:ext cx="4445611" cy="37713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F3A0F" w:rsidRDefault="00EF3A0F" w:rsidP="00EF3A0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№2. Технологическая п</w:t>
      </w:r>
      <w:r w:rsidRPr="009012A0">
        <w:rPr>
          <w:rFonts w:ascii="Times New Roman" w:hAnsi="Times New Roman" w:cs="Times New Roman"/>
          <w:b/>
          <w:sz w:val="28"/>
          <w:szCs w:val="28"/>
        </w:rPr>
        <w:t xml:space="preserve">оследовательность обработки </w:t>
      </w:r>
      <w:r>
        <w:rPr>
          <w:rFonts w:ascii="Times New Roman" w:hAnsi="Times New Roman" w:cs="Times New Roman"/>
          <w:b/>
          <w:sz w:val="28"/>
          <w:szCs w:val="28"/>
        </w:rPr>
        <w:t>горловины подкройной обтачкой в изделиях из тонких тканей</w:t>
      </w:r>
    </w:p>
    <w:p w:rsidR="00EF3A0F" w:rsidRDefault="00EF3A0F" w:rsidP="00EF3A0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A0F" w:rsidRDefault="00EF3A0F" w:rsidP="00EF3A0F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Выкроить детали обтачки из двух частей (передней и задней), долевая нить обтачки совпадает с долевой нитью изделия.</w:t>
      </w:r>
    </w:p>
    <w:p w:rsidR="00EF3A0F" w:rsidRDefault="00EF3A0F" w:rsidP="00EF3A0F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 обтачки соединить с клеевой прокладкой с помощью утюга.</w:t>
      </w:r>
    </w:p>
    <w:p w:rsidR="00EF3A0F" w:rsidRDefault="00EF3A0F" w:rsidP="00EF3A0F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 части обтачки сложить лицевыми сторонами внутрь, сметать, стачать швом 0,7-0,8 см, припуски разутюжить.</w:t>
      </w:r>
    </w:p>
    <w:p w:rsidR="00EF3A0F" w:rsidRDefault="00EF3A0F" w:rsidP="00EF3A0F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срез обтачки обметать на спецмашине, подогнуть на изнаночную сторону на 0, 5 см и застрочить на 0,1 см от края.</w:t>
      </w:r>
    </w:p>
    <w:p w:rsidR="00EF3A0F" w:rsidRDefault="00EF3A0F" w:rsidP="00EF3A0F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Лицевую сторону обтачку соединить с лицевой стороной изделия, закрепить булавками, приметать, притачать швом 0, 5-0,7см.</w:t>
      </w:r>
    </w:p>
    <w:p w:rsidR="00EF3A0F" w:rsidRDefault="00EF3A0F" w:rsidP="00EF3A0F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Нить наметывания удалить, срезы деталей надсечь, не доходя до строчки на 0,1-0,2 см.</w:t>
      </w:r>
    </w:p>
    <w:p w:rsidR="00EF3A0F" w:rsidRDefault="00EF3A0F" w:rsidP="00EF3A0F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Обтачку отогнуть и настрочить ее на припуск шва на расстоянии 0,1-0,2 см. от шва обтачивания.</w:t>
      </w:r>
    </w:p>
    <w:p w:rsidR="00EF3A0F" w:rsidRPr="00EF3A0F" w:rsidRDefault="00EF3A0F" w:rsidP="000174F5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A0F">
        <w:rPr>
          <w:rFonts w:ascii="Times New Roman" w:hAnsi="Times New Roman" w:cs="Times New Roman"/>
          <w:sz w:val="28"/>
          <w:szCs w:val="28"/>
        </w:rPr>
        <w:t>Выметать кант и приутюжить, нить выметывания удалить.</w:t>
      </w:r>
    </w:p>
    <w:p w:rsidR="00EF3A0F" w:rsidRPr="00EF3A0F" w:rsidRDefault="00EF3A0F" w:rsidP="000174F5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A0F">
        <w:rPr>
          <w:rFonts w:ascii="Times New Roman" w:hAnsi="Times New Roman" w:cs="Times New Roman"/>
          <w:sz w:val="28"/>
          <w:szCs w:val="28"/>
        </w:rPr>
        <w:t>Обтачку прикрепить по краю к изделию ручными потайными стежками через каждые 5,0-7.0 см.</w:t>
      </w:r>
    </w:p>
    <w:sectPr w:rsidR="00EF3A0F" w:rsidRPr="00EF3A0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9AC" w:rsidRDefault="00D349AC" w:rsidP="007E0098">
      <w:pPr>
        <w:spacing w:after="0" w:line="240" w:lineRule="auto"/>
      </w:pPr>
      <w:r>
        <w:separator/>
      </w:r>
    </w:p>
  </w:endnote>
  <w:endnote w:type="continuationSeparator" w:id="0">
    <w:p w:rsidR="00D349AC" w:rsidRDefault="00D349AC" w:rsidP="007E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3787165"/>
      <w:docPartObj>
        <w:docPartGallery w:val="Page Numbers (Bottom of Page)"/>
        <w:docPartUnique/>
      </w:docPartObj>
    </w:sdtPr>
    <w:sdtEndPr/>
    <w:sdtContent>
      <w:p w:rsidR="007E0098" w:rsidRDefault="007E00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7D3">
          <w:rPr>
            <w:noProof/>
          </w:rPr>
          <w:t>1</w:t>
        </w:r>
        <w:r>
          <w:fldChar w:fldCharType="end"/>
        </w:r>
      </w:p>
    </w:sdtContent>
  </w:sdt>
  <w:p w:rsidR="007E0098" w:rsidRDefault="007E00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9AC" w:rsidRDefault="00D349AC" w:rsidP="007E0098">
      <w:pPr>
        <w:spacing w:after="0" w:line="240" w:lineRule="auto"/>
      </w:pPr>
      <w:r>
        <w:separator/>
      </w:r>
    </w:p>
  </w:footnote>
  <w:footnote w:type="continuationSeparator" w:id="0">
    <w:p w:rsidR="00D349AC" w:rsidRDefault="00D349AC" w:rsidP="007E0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9F41E9"/>
    <w:multiLevelType w:val="hybridMultilevel"/>
    <w:tmpl w:val="58D2F152"/>
    <w:lvl w:ilvl="0" w:tplc="78C820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FE"/>
    <w:rsid w:val="00071D8F"/>
    <w:rsid w:val="000E2B5D"/>
    <w:rsid w:val="00146693"/>
    <w:rsid w:val="00167F94"/>
    <w:rsid w:val="00171B92"/>
    <w:rsid w:val="00196B32"/>
    <w:rsid w:val="001C3653"/>
    <w:rsid w:val="0023564E"/>
    <w:rsid w:val="002A64D8"/>
    <w:rsid w:val="002E056A"/>
    <w:rsid w:val="005D21D4"/>
    <w:rsid w:val="006E0948"/>
    <w:rsid w:val="007E0098"/>
    <w:rsid w:val="007F0B70"/>
    <w:rsid w:val="008B36FE"/>
    <w:rsid w:val="008B616B"/>
    <w:rsid w:val="009021AD"/>
    <w:rsid w:val="009A25D6"/>
    <w:rsid w:val="00A3144E"/>
    <w:rsid w:val="00AD7496"/>
    <w:rsid w:val="00CC37D3"/>
    <w:rsid w:val="00D349AC"/>
    <w:rsid w:val="00DC2CB2"/>
    <w:rsid w:val="00DD4395"/>
    <w:rsid w:val="00DF2B80"/>
    <w:rsid w:val="00E24A67"/>
    <w:rsid w:val="00EB69D7"/>
    <w:rsid w:val="00EF3A0F"/>
    <w:rsid w:val="00FB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BC1C2-5D25-41CE-8B43-9C39F061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5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9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9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A6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EF3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F478-ED59-4768-9312-DB33B0FD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Николаевна</dc:creator>
  <cp:keywords/>
  <dc:description/>
  <cp:lastModifiedBy>Олег</cp:lastModifiedBy>
  <cp:revision>20</cp:revision>
  <dcterms:created xsi:type="dcterms:W3CDTF">2014-10-24T14:28:00Z</dcterms:created>
  <dcterms:modified xsi:type="dcterms:W3CDTF">2014-11-04T17:09:00Z</dcterms:modified>
</cp:coreProperties>
</file>